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E837" w14:textId="7B21E033" w:rsidR="00822D56" w:rsidRPr="00822D56" w:rsidRDefault="00CC664C" w:rsidP="00F83F30">
      <w:pPr>
        <w:spacing w:after="0" w:line="240" w:lineRule="auto"/>
        <w:jc w:val="right"/>
        <w:rPr>
          <w:rFonts w:cstheme="minorHAnsi"/>
          <w:i/>
          <w:iCs/>
          <w:color w:val="000000" w:themeColor="text1"/>
          <w:sz w:val="24"/>
          <w:szCs w:val="24"/>
          <w:lang w:val="en-US"/>
        </w:rPr>
      </w:pPr>
      <w:r>
        <w:rPr>
          <w:rFonts w:cstheme="minorHAnsi"/>
          <w:i/>
          <w:iCs/>
          <w:color w:val="000000" w:themeColor="text1"/>
          <w:sz w:val="24"/>
          <w:szCs w:val="24"/>
          <w:lang w:val="en-US"/>
        </w:rPr>
        <w:t>Press Release</w:t>
      </w:r>
    </w:p>
    <w:p w14:paraId="5E2E65DA" w14:textId="78C4974C" w:rsidR="00CD0BE2" w:rsidRDefault="00486AC1" w:rsidP="001E1476">
      <w:pPr>
        <w:spacing w:after="0" w:line="240" w:lineRule="auto"/>
        <w:jc w:val="right"/>
        <w:rPr>
          <w:rFonts w:cstheme="minorHAnsi"/>
          <w:i/>
          <w:iCs/>
          <w:color w:val="000000" w:themeColor="text1"/>
          <w:sz w:val="24"/>
          <w:szCs w:val="24"/>
          <w:lang w:val="en-US"/>
        </w:rPr>
      </w:pPr>
      <w:r w:rsidRPr="00822D56">
        <w:rPr>
          <w:rFonts w:cstheme="minorHAnsi"/>
          <w:i/>
          <w:iCs/>
          <w:color w:val="000000" w:themeColor="text1"/>
          <w:sz w:val="24"/>
          <w:szCs w:val="24"/>
          <w:lang w:val="en-US"/>
        </w:rPr>
        <w:t xml:space="preserve">For Immediate </w:t>
      </w:r>
      <w:r w:rsidR="00822D56">
        <w:rPr>
          <w:rFonts w:cstheme="minorHAnsi"/>
          <w:i/>
          <w:iCs/>
          <w:color w:val="000000" w:themeColor="text1"/>
          <w:sz w:val="24"/>
          <w:szCs w:val="24"/>
          <w:lang w:val="en-US"/>
        </w:rPr>
        <w:t>R</w:t>
      </w:r>
      <w:r w:rsidRPr="00822D56">
        <w:rPr>
          <w:rFonts w:cstheme="minorHAnsi"/>
          <w:i/>
          <w:iCs/>
          <w:color w:val="000000" w:themeColor="text1"/>
          <w:sz w:val="24"/>
          <w:szCs w:val="24"/>
          <w:lang w:val="en-US"/>
        </w:rPr>
        <w:t>elease</w:t>
      </w:r>
    </w:p>
    <w:p w14:paraId="26FE6CCE" w14:textId="4013E580" w:rsidR="00D30B42" w:rsidRPr="00D30B42" w:rsidRDefault="00D30B42" w:rsidP="00D30B42">
      <w:pPr>
        <w:pStyle w:val="NormalWeb"/>
        <w:jc w:val="center"/>
        <w:rPr>
          <w:rFonts w:asciiTheme="minorHAnsi" w:hAnsiTheme="minorHAnsi" w:cstheme="minorHAnsi"/>
          <w:b/>
          <w:bCs/>
          <w:color w:val="252525"/>
        </w:rPr>
      </w:pPr>
      <w:r w:rsidRPr="00D30B42">
        <w:rPr>
          <w:rFonts w:asciiTheme="minorHAnsi" w:hAnsiTheme="minorHAnsi" w:cstheme="minorHAnsi"/>
          <w:b/>
          <w:bCs/>
          <w:color w:val="252525"/>
        </w:rPr>
        <w:t>Property Trends Outlook for 2024</w:t>
      </w:r>
      <w:r>
        <w:rPr>
          <w:rFonts w:asciiTheme="minorHAnsi" w:hAnsiTheme="minorHAnsi" w:cstheme="minorHAnsi"/>
          <w:b/>
          <w:bCs/>
          <w:color w:val="252525"/>
        </w:rPr>
        <w:t xml:space="preserve">: </w:t>
      </w:r>
      <w:r w:rsidRPr="00D30B42">
        <w:rPr>
          <w:rFonts w:asciiTheme="minorHAnsi" w:hAnsiTheme="minorHAnsi" w:cstheme="minorHAnsi"/>
          <w:b/>
          <w:bCs/>
          <w:color w:val="252525"/>
        </w:rPr>
        <w:t>Building on the Momentum of Women in Real Estate</w:t>
      </w:r>
    </w:p>
    <w:p w14:paraId="79EC5B29" w14:textId="126E70B5" w:rsidR="00D30B42" w:rsidRPr="00D30B42" w:rsidRDefault="00D30B42" w:rsidP="00D30B42">
      <w:pPr>
        <w:pStyle w:val="NormalWeb"/>
        <w:rPr>
          <w:rFonts w:asciiTheme="minorHAnsi" w:hAnsiTheme="minorHAnsi" w:cstheme="minorHAnsi"/>
          <w:color w:val="252525"/>
        </w:rPr>
      </w:pPr>
      <w:r w:rsidRPr="00D30B42">
        <w:rPr>
          <w:rFonts w:asciiTheme="minorHAnsi" w:hAnsiTheme="minorHAnsi" w:cstheme="minorHAnsi"/>
          <w:color w:val="252525"/>
        </w:rPr>
        <w:t>In the wake of the transformative property landscape in South Africa, Rainmaker Marketing reflects on the monumental strides made over the past year, propelled by the significant role women have played in reshaping the industry. As we step into 2024, the momentum gained in 2023, with women emerging as the primary driving force in property ownership, is expected to continue reshaping the real estate sector.</w:t>
      </w:r>
    </w:p>
    <w:p w14:paraId="677EF23D" w14:textId="7CE2624D" w:rsidR="00D30B42" w:rsidRPr="00D30B42" w:rsidRDefault="00D30B42" w:rsidP="00D30B42">
      <w:pPr>
        <w:pStyle w:val="NormalWeb"/>
        <w:rPr>
          <w:rFonts w:asciiTheme="minorHAnsi" w:hAnsiTheme="minorHAnsi" w:cstheme="minorHAnsi"/>
          <w:b/>
          <w:bCs/>
          <w:color w:val="252525"/>
        </w:rPr>
      </w:pPr>
      <w:r w:rsidRPr="00D30B42">
        <w:rPr>
          <w:rFonts w:asciiTheme="minorHAnsi" w:hAnsiTheme="minorHAnsi" w:cstheme="minorHAnsi"/>
          <w:b/>
          <w:bCs/>
          <w:color w:val="252525"/>
        </w:rPr>
        <w:t>Continued Rise of Women in Property Ownership</w:t>
      </w:r>
    </w:p>
    <w:p w14:paraId="6696B00D" w14:textId="055CE037" w:rsidR="00D30B42" w:rsidRPr="00D30B42" w:rsidRDefault="00D30B42" w:rsidP="00D30B42">
      <w:pPr>
        <w:pStyle w:val="NormalWeb"/>
        <w:rPr>
          <w:rFonts w:asciiTheme="minorHAnsi" w:hAnsiTheme="minorHAnsi" w:cstheme="minorHAnsi"/>
          <w:color w:val="252525"/>
        </w:rPr>
      </w:pPr>
      <w:r w:rsidRPr="00D30B42">
        <w:rPr>
          <w:rFonts w:asciiTheme="minorHAnsi" w:hAnsiTheme="minorHAnsi" w:cstheme="minorHAnsi"/>
          <w:color w:val="252525"/>
        </w:rPr>
        <w:t>The latest data from Lightstone continues to underscore the trend, revealing that women have solidified their dominance, constituting an impressive 60% of new property buyers in South Africa. The trajectory, evident from the substantial growth in women-only property purchases, rising from 18% in 2016 to 22% in 2022, demonstrates the escalating influence and financial independence of women in the real estate sector.</w:t>
      </w:r>
      <w:r>
        <w:rPr>
          <w:rFonts w:asciiTheme="minorHAnsi" w:hAnsiTheme="minorHAnsi" w:cstheme="minorHAnsi"/>
          <w:color w:val="252525"/>
        </w:rPr>
        <w:t xml:space="preserve"> </w:t>
      </w:r>
      <w:r w:rsidRPr="00D30B42">
        <w:rPr>
          <w:rFonts w:asciiTheme="minorHAnsi" w:hAnsiTheme="minorHAnsi" w:cstheme="minorHAnsi"/>
          <w:color w:val="252525"/>
        </w:rPr>
        <w:t xml:space="preserve">Building on this trend, Rainmaker Marketing anticipates a continuation of empowering events and initiatives focused on women in property. </w:t>
      </w:r>
    </w:p>
    <w:p w14:paraId="438572E0" w14:textId="284613F3" w:rsidR="00D30B42" w:rsidRPr="00D30B42" w:rsidRDefault="00D30B42" w:rsidP="00D30B42">
      <w:pPr>
        <w:pStyle w:val="NormalWeb"/>
        <w:rPr>
          <w:rFonts w:asciiTheme="minorHAnsi" w:hAnsiTheme="minorHAnsi" w:cstheme="minorHAnsi"/>
          <w:b/>
          <w:bCs/>
          <w:color w:val="252525"/>
        </w:rPr>
      </w:pPr>
      <w:r w:rsidRPr="00D30B42">
        <w:rPr>
          <w:rFonts w:asciiTheme="minorHAnsi" w:hAnsiTheme="minorHAnsi" w:cstheme="minorHAnsi"/>
          <w:b/>
          <w:bCs/>
          <w:color w:val="252525"/>
        </w:rPr>
        <w:t>2023 Reflection: A Catalyst for Future Trends</w:t>
      </w:r>
    </w:p>
    <w:p w14:paraId="5C27E01E" w14:textId="2FC5F8EA" w:rsidR="00D30B42" w:rsidRPr="00D30B42" w:rsidRDefault="00D30B42" w:rsidP="00D30B42">
      <w:pPr>
        <w:pStyle w:val="NormalWeb"/>
        <w:rPr>
          <w:rFonts w:asciiTheme="minorHAnsi" w:hAnsiTheme="minorHAnsi" w:cstheme="minorHAnsi"/>
          <w:color w:val="252525"/>
        </w:rPr>
      </w:pPr>
      <w:r w:rsidRPr="00D30B42">
        <w:rPr>
          <w:rFonts w:asciiTheme="minorHAnsi" w:hAnsiTheme="minorHAnsi" w:cstheme="minorHAnsi"/>
          <w:color w:val="252525"/>
        </w:rPr>
        <w:t>The thought-provoking webinar hosted by Rainmaker Marketing during Women</w:t>
      </w:r>
      <w:r w:rsidR="00411222">
        <w:rPr>
          <w:rFonts w:asciiTheme="minorHAnsi" w:hAnsiTheme="minorHAnsi" w:cstheme="minorHAnsi"/>
          <w:color w:val="252525"/>
        </w:rPr>
        <w:t>’</w:t>
      </w:r>
      <w:r w:rsidRPr="00D30B42">
        <w:rPr>
          <w:rFonts w:asciiTheme="minorHAnsi" w:hAnsiTheme="minorHAnsi" w:cstheme="minorHAnsi"/>
          <w:color w:val="252525"/>
        </w:rPr>
        <w:t xml:space="preserve">s Month in 2023, titled </w:t>
      </w:r>
      <w:r w:rsidR="00411222">
        <w:rPr>
          <w:rFonts w:asciiTheme="minorHAnsi" w:hAnsiTheme="minorHAnsi" w:cstheme="minorHAnsi"/>
          <w:color w:val="252525"/>
        </w:rPr>
        <w:t>“</w:t>
      </w:r>
      <w:r w:rsidRPr="00D30B42">
        <w:rPr>
          <w:rFonts w:asciiTheme="minorHAnsi" w:hAnsiTheme="minorHAnsi" w:cstheme="minorHAnsi"/>
          <w:color w:val="252525"/>
        </w:rPr>
        <w:t>Women in Property,</w:t>
      </w:r>
      <w:r w:rsidR="00411222">
        <w:rPr>
          <w:rFonts w:asciiTheme="minorHAnsi" w:hAnsiTheme="minorHAnsi" w:cstheme="minorHAnsi"/>
          <w:color w:val="252525"/>
        </w:rPr>
        <w:t>”</w:t>
      </w:r>
      <w:r w:rsidRPr="00D30B42">
        <w:rPr>
          <w:rFonts w:asciiTheme="minorHAnsi" w:hAnsiTheme="minorHAnsi" w:cstheme="minorHAnsi"/>
          <w:color w:val="252525"/>
        </w:rPr>
        <w:t xml:space="preserve"> served as a catalyst for discussions on the evolving landscape of women in property ownership and the broader real estate sector. The valuable insights shared by the distinguished panelists were well-received, emphasi</w:t>
      </w:r>
      <w:r w:rsidR="00411222">
        <w:rPr>
          <w:rFonts w:asciiTheme="minorHAnsi" w:hAnsiTheme="minorHAnsi" w:cstheme="minorHAnsi"/>
          <w:color w:val="252525"/>
        </w:rPr>
        <w:t>s</w:t>
      </w:r>
      <w:r w:rsidRPr="00D30B42">
        <w:rPr>
          <w:rFonts w:asciiTheme="minorHAnsi" w:hAnsiTheme="minorHAnsi" w:cstheme="minorHAnsi"/>
          <w:color w:val="252525"/>
        </w:rPr>
        <w:t xml:space="preserve">ing the changing dynamics of </w:t>
      </w:r>
      <w:r w:rsidR="00411222">
        <w:rPr>
          <w:rFonts w:asciiTheme="minorHAnsi" w:hAnsiTheme="minorHAnsi" w:cstheme="minorHAnsi"/>
          <w:color w:val="252525"/>
        </w:rPr>
        <w:t>female</w:t>
      </w:r>
      <w:r w:rsidRPr="00D30B42">
        <w:rPr>
          <w:rFonts w:asciiTheme="minorHAnsi" w:hAnsiTheme="minorHAnsi" w:cstheme="minorHAnsi"/>
          <w:color w:val="252525"/>
        </w:rPr>
        <w:t xml:space="preserve"> property ownership behavior and the empowerment of modern women in the property market.</w:t>
      </w:r>
    </w:p>
    <w:p w14:paraId="48CFD0BC" w14:textId="6A0464C9" w:rsidR="00D30B42" w:rsidRPr="00D30B42" w:rsidRDefault="00D30B42" w:rsidP="00D30B42">
      <w:pPr>
        <w:pStyle w:val="NormalWeb"/>
        <w:rPr>
          <w:rFonts w:asciiTheme="minorHAnsi" w:hAnsiTheme="minorHAnsi" w:cstheme="minorHAnsi"/>
          <w:b/>
          <w:bCs/>
          <w:color w:val="252525"/>
        </w:rPr>
      </w:pPr>
      <w:r w:rsidRPr="00D30B42">
        <w:rPr>
          <w:rFonts w:asciiTheme="minorHAnsi" w:hAnsiTheme="minorHAnsi" w:cstheme="minorHAnsi"/>
          <w:b/>
          <w:bCs/>
          <w:color w:val="252525"/>
        </w:rPr>
        <w:t xml:space="preserve">Expert Advice for 2024: Key Insights from Leading </w:t>
      </w:r>
      <w:r w:rsidR="002256F1">
        <w:rPr>
          <w:rFonts w:asciiTheme="minorHAnsi" w:hAnsiTheme="minorHAnsi" w:cstheme="minorHAnsi"/>
          <w:b/>
          <w:bCs/>
          <w:color w:val="252525"/>
        </w:rPr>
        <w:t>Women in Real Estate</w:t>
      </w:r>
    </w:p>
    <w:p w14:paraId="0B9D71BA" w14:textId="1F16E76B" w:rsidR="00411222" w:rsidRPr="00411222" w:rsidRDefault="00411222" w:rsidP="00411222">
      <w:pPr>
        <w:pStyle w:val="NormalWeb"/>
        <w:rPr>
          <w:rFonts w:asciiTheme="minorHAnsi" w:hAnsiTheme="minorHAnsi" w:cstheme="minorHAnsi"/>
          <w:color w:val="252525"/>
        </w:rPr>
      </w:pPr>
      <w:r>
        <w:rPr>
          <w:rFonts w:asciiTheme="minorHAnsi" w:hAnsiTheme="minorHAnsi" w:cstheme="minorHAnsi"/>
          <w:color w:val="252525"/>
        </w:rPr>
        <w:t>“</w:t>
      </w:r>
      <w:r w:rsidRPr="00411222">
        <w:rPr>
          <w:rFonts w:asciiTheme="minorHAnsi" w:hAnsiTheme="minorHAnsi" w:cstheme="minorHAnsi"/>
          <w:color w:val="252525"/>
        </w:rPr>
        <w:t>Modern women are leading the market, and there</w:t>
      </w:r>
      <w:r w:rsidR="00E861D3">
        <w:rPr>
          <w:rFonts w:asciiTheme="minorHAnsi" w:hAnsiTheme="minorHAnsi" w:cstheme="minorHAnsi"/>
          <w:color w:val="252525"/>
        </w:rPr>
        <w:t>’</w:t>
      </w:r>
      <w:r w:rsidRPr="00411222">
        <w:rPr>
          <w:rFonts w:asciiTheme="minorHAnsi" w:hAnsiTheme="minorHAnsi" w:cstheme="minorHAnsi"/>
          <w:color w:val="252525"/>
        </w:rPr>
        <w:t>s an exciting new trend of empowered, decisive women within property ownership.</w:t>
      </w:r>
      <w:r>
        <w:rPr>
          <w:rFonts w:asciiTheme="minorHAnsi" w:hAnsiTheme="minorHAnsi" w:cstheme="minorHAnsi"/>
          <w:color w:val="252525"/>
        </w:rPr>
        <w:t xml:space="preserve">” </w:t>
      </w:r>
      <w:r w:rsidRPr="00411222">
        <w:rPr>
          <w:rFonts w:asciiTheme="minorHAnsi" w:hAnsiTheme="minorHAnsi" w:cstheme="minorHAnsi"/>
          <w:color w:val="252525"/>
        </w:rPr>
        <w:t>– Pamela Naidu, Director of Sales and Marketing at Devmco Realty</w:t>
      </w:r>
    </w:p>
    <w:p w14:paraId="287AC01A" w14:textId="46F90001" w:rsidR="00411222" w:rsidRPr="00411222" w:rsidRDefault="00411222" w:rsidP="00411222">
      <w:pPr>
        <w:pStyle w:val="NormalWeb"/>
        <w:rPr>
          <w:rFonts w:asciiTheme="minorHAnsi" w:hAnsiTheme="minorHAnsi" w:cstheme="minorHAnsi"/>
          <w:color w:val="252525"/>
        </w:rPr>
      </w:pPr>
      <w:r>
        <w:rPr>
          <w:rFonts w:asciiTheme="minorHAnsi" w:hAnsiTheme="minorHAnsi" w:cstheme="minorHAnsi"/>
          <w:color w:val="252525"/>
        </w:rPr>
        <w:t>“</w:t>
      </w:r>
      <w:r w:rsidRPr="00411222">
        <w:rPr>
          <w:rFonts w:asciiTheme="minorHAnsi" w:hAnsiTheme="minorHAnsi" w:cstheme="minorHAnsi"/>
          <w:color w:val="252525"/>
        </w:rPr>
        <w:t>Knowing when the best time in your asset’s lifecycle to consider disposing of the asset is key to successful property management.</w:t>
      </w:r>
      <w:r>
        <w:rPr>
          <w:rFonts w:asciiTheme="minorHAnsi" w:hAnsiTheme="minorHAnsi" w:cstheme="minorHAnsi"/>
          <w:color w:val="252525"/>
        </w:rPr>
        <w:t xml:space="preserve">” </w:t>
      </w:r>
      <w:r w:rsidRPr="00411222">
        <w:rPr>
          <w:rFonts w:asciiTheme="minorHAnsi" w:hAnsiTheme="minorHAnsi" w:cstheme="minorHAnsi"/>
          <w:color w:val="252525"/>
        </w:rPr>
        <w:t>– Kim Pfaff-Karg, Chief Investment Officer at Spear REIT</w:t>
      </w:r>
    </w:p>
    <w:p w14:paraId="12F8B898" w14:textId="34367365" w:rsidR="00411222" w:rsidRPr="00411222" w:rsidRDefault="00411222" w:rsidP="00411222">
      <w:pPr>
        <w:pStyle w:val="NormalWeb"/>
        <w:rPr>
          <w:rFonts w:asciiTheme="minorHAnsi" w:hAnsiTheme="minorHAnsi" w:cstheme="minorHAnsi"/>
          <w:color w:val="252525"/>
        </w:rPr>
      </w:pPr>
      <w:r>
        <w:rPr>
          <w:rFonts w:asciiTheme="minorHAnsi" w:hAnsiTheme="minorHAnsi" w:cstheme="minorHAnsi"/>
          <w:color w:val="252525"/>
        </w:rPr>
        <w:t>“</w:t>
      </w:r>
      <w:r w:rsidRPr="00411222">
        <w:rPr>
          <w:rFonts w:asciiTheme="minorHAnsi" w:hAnsiTheme="minorHAnsi" w:cstheme="minorHAnsi"/>
          <w:color w:val="252525"/>
        </w:rPr>
        <w:t>Start now. Collaboration and networking are the cornerstones to a successful project.</w:t>
      </w:r>
      <w:r>
        <w:rPr>
          <w:rFonts w:asciiTheme="minorHAnsi" w:hAnsiTheme="minorHAnsi" w:cstheme="minorHAnsi"/>
          <w:color w:val="252525"/>
        </w:rPr>
        <w:t xml:space="preserve">” </w:t>
      </w:r>
      <w:r w:rsidRPr="00411222">
        <w:rPr>
          <w:rFonts w:asciiTheme="minorHAnsi" w:hAnsiTheme="minorHAnsi" w:cstheme="minorHAnsi"/>
          <w:color w:val="252525"/>
        </w:rPr>
        <w:t>– Sumenthree Moodley, Investor Relations Executive at Liberty Two Degrees</w:t>
      </w:r>
    </w:p>
    <w:p w14:paraId="08DCC19D" w14:textId="33DBDA21" w:rsidR="00411222" w:rsidRPr="00411222" w:rsidRDefault="00411222" w:rsidP="00411222">
      <w:pPr>
        <w:pStyle w:val="NormalWeb"/>
        <w:rPr>
          <w:rFonts w:asciiTheme="minorHAnsi" w:hAnsiTheme="minorHAnsi" w:cstheme="minorHAnsi"/>
          <w:color w:val="252525"/>
        </w:rPr>
      </w:pPr>
      <w:r>
        <w:rPr>
          <w:rFonts w:asciiTheme="minorHAnsi" w:hAnsiTheme="minorHAnsi" w:cstheme="minorHAnsi"/>
          <w:color w:val="252525"/>
        </w:rPr>
        <w:t>“</w:t>
      </w:r>
      <w:r w:rsidRPr="00411222">
        <w:rPr>
          <w:rFonts w:asciiTheme="minorHAnsi" w:hAnsiTheme="minorHAnsi" w:cstheme="minorHAnsi"/>
          <w:color w:val="252525"/>
        </w:rPr>
        <w:t>Collaboration and networking allow you to achieve far more than on your own. There’s always a friendly face out there to help you achieve your goal.</w:t>
      </w:r>
      <w:r>
        <w:rPr>
          <w:rFonts w:asciiTheme="minorHAnsi" w:hAnsiTheme="minorHAnsi" w:cstheme="minorHAnsi"/>
          <w:color w:val="252525"/>
        </w:rPr>
        <w:t xml:space="preserve">” </w:t>
      </w:r>
      <w:r w:rsidRPr="00411222">
        <w:rPr>
          <w:rFonts w:asciiTheme="minorHAnsi" w:hAnsiTheme="minorHAnsi" w:cstheme="minorHAnsi"/>
          <w:color w:val="252525"/>
        </w:rPr>
        <w:t>– Kgaogelo Mamobolo, representing Emerging African Property Holdings</w:t>
      </w:r>
    </w:p>
    <w:p w14:paraId="3AF0C8E9" w14:textId="1A237737" w:rsidR="00411222" w:rsidRDefault="00411222" w:rsidP="00411222">
      <w:pPr>
        <w:pStyle w:val="NormalWeb"/>
        <w:rPr>
          <w:rFonts w:asciiTheme="minorHAnsi" w:hAnsiTheme="minorHAnsi" w:cstheme="minorHAnsi"/>
          <w:color w:val="252525"/>
        </w:rPr>
      </w:pPr>
      <w:r>
        <w:rPr>
          <w:rFonts w:asciiTheme="minorHAnsi" w:hAnsiTheme="minorHAnsi" w:cstheme="minorHAnsi"/>
          <w:color w:val="252525"/>
        </w:rPr>
        <w:lastRenderedPageBreak/>
        <w:t>“</w:t>
      </w:r>
      <w:r w:rsidRPr="00411222">
        <w:rPr>
          <w:rFonts w:asciiTheme="minorHAnsi" w:hAnsiTheme="minorHAnsi" w:cstheme="minorHAnsi"/>
          <w:color w:val="252525"/>
        </w:rPr>
        <w:t>Innovation involves holding onto that bigger picture vision and taking small steps each day to work towards it.</w:t>
      </w:r>
      <w:r>
        <w:rPr>
          <w:rFonts w:asciiTheme="minorHAnsi" w:hAnsiTheme="minorHAnsi" w:cstheme="minorHAnsi"/>
          <w:color w:val="252525"/>
        </w:rPr>
        <w:t>”</w:t>
      </w:r>
      <w:r w:rsidRPr="00411222">
        <w:rPr>
          <w:rFonts w:asciiTheme="minorHAnsi" w:hAnsiTheme="minorHAnsi" w:cstheme="minorHAnsi"/>
          <w:color w:val="252525"/>
        </w:rPr>
        <w:t>– Marianka Victor, CEO and Founder of Ancora Retail</w:t>
      </w:r>
    </w:p>
    <w:p w14:paraId="67C48C29" w14:textId="277B296C" w:rsidR="00D30B42" w:rsidRPr="00D30B42" w:rsidRDefault="00D30B42" w:rsidP="00D30B42">
      <w:pPr>
        <w:pStyle w:val="NormalWeb"/>
        <w:rPr>
          <w:rFonts w:asciiTheme="minorHAnsi" w:hAnsiTheme="minorHAnsi" w:cstheme="minorHAnsi"/>
          <w:b/>
          <w:bCs/>
          <w:color w:val="252525"/>
        </w:rPr>
      </w:pPr>
      <w:r w:rsidRPr="00D30B42">
        <w:rPr>
          <w:rFonts w:asciiTheme="minorHAnsi" w:hAnsiTheme="minorHAnsi" w:cstheme="minorHAnsi"/>
          <w:b/>
          <w:bCs/>
          <w:color w:val="252525"/>
        </w:rPr>
        <w:t>Looking Ahead to 2024 and Beyond</w:t>
      </w:r>
    </w:p>
    <w:p w14:paraId="4F98C01E" w14:textId="73AD08DC" w:rsidR="00D30B42" w:rsidRPr="00D30B42" w:rsidRDefault="00D30B42" w:rsidP="00D30B42">
      <w:pPr>
        <w:pStyle w:val="NormalWeb"/>
        <w:rPr>
          <w:rFonts w:asciiTheme="minorHAnsi" w:hAnsiTheme="minorHAnsi" w:cstheme="minorHAnsi"/>
          <w:color w:val="252525"/>
        </w:rPr>
      </w:pPr>
      <w:r w:rsidRPr="00D30B42">
        <w:rPr>
          <w:rFonts w:asciiTheme="minorHAnsi" w:hAnsiTheme="minorHAnsi" w:cstheme="minorHAnsi"/>
          <w:color w:val="252525"/>
        </w:rPr>
        <w:t>Rainmaker Marketing remains committed to championing inclusivity and celebrating the leadership of women in the property sector. As pioneers in the industry, the company is dedicated to staying ahead of property trends and shaping the future by embracing diversity and innovation. The anticipation is high for what 2024 and the next five years will bring, as the industry continues to witness the upliftment and growth of women within the property sector.</w:t>
      </w:r>
    </w:p>
    <w:p w14:paraId="716AFDA5" w14:textId="25AE1DE4" w:rsidR="00D30B42" w:rsidRPr="00D30B42" w:rsidRDefault="00D30B42" w:rsidP="001475DF">
      <w:pPr>
        <w:pStyle w:val="NormalWeb"/>
        <w:rPr>
          <w:rFonts w:asciiTheme="minorHAnsi" w:hAnsiTheme="minorHAnsi" w:cstheme="minorHAnsi"/>
          <w:color w:val="252525"/>
        </w:rPr>
      </w:pPr>
      <w:r w:rsidRPr="00D30B42">
        <w:rPr>
          <w:rFonts w:asciiTheme="minorHAnsi" w:hAnsiTheme="minorHAnsi" w:cstheme="minorHAnsi"/>
          <w:color w:val="252525"/>
        </w:rPr>
        <w:t xml:space="preserve">To stay updated on the evolving landscape of property ownership, Rainmaker Marketing invites you to watch the full webinar </w:t>
      </w:r>
      <w:hyperlink r:id="rId8" w:history="1">
        <w:r w:rsidR="001B1044" w:rsidRPr="001B1044">
          <w:rPr>
            <w:rStyle w:val="Hyperlink"/>
            <w:rFonts w:asciiTheme="minorHAnsi" w:hAnsiTheme="minorHAnsi" w:cstheme="minorHAnsi"/>
          </w:rPr>
          <w:t>here</w:t>
        </w:r>
      </w:hyperlink>
    </w:p>
    <w:p w14:paraId="70082F68" w14:textId="0B309424" w:rsidR="000074ED" w:rsidRPr="001475DF" w:rsidRDefault="003C28B0" w:rsidP="001475DF">
      <w:pPr>
        <w:pStyle w:val="NormalWeb"/>
        <w:rPr>
          <w:rFonts w:asciiTheme="minorHAnsi" w:hAnsiTheme="minorHAnsi" w:cstheme="minorHAnsi"/>
          <w:b/>
          <w:bCs/>
          <w:color w:val="252525"/>
        </w:rPr>
      </w:pPr>
      <w:r w:rsidRPr="003C28B0">
        <w:rPr>
          <w:rFonts w:asciiTheme="minorHAnsi" w:hAnsiTheme="minorHAnsi" w:cstheme="minorHAnsi"/>
          <w:b/>
          <w:bCs/>
          <w:color w:val="252525"/>
        </w:rPr>
        <w:t>END</w:t>
      </w:r>
      <w:r w:rsidR="00D30B42">
        <w:rPr>
          <w:rFonts w:asciiTheme="minorHAnsi" w:hAnsiTheme="minorHAnsi" w:cstheme="minorHAnsi"/>
          <w:b/>
          <w:bCs/>
          <w:color w:val="252525"/>
        </w:rPr>
        <w:t>S</w:t>
      </w:r>
    </w:p>
    <w:tbl>
      <w:tblPr>
        <w:tblStyle w:val="TableGrid1"/>
        <w:tblW w:w="9214" w:type="dxa"/>
        <w:tblInd w:w="-5" w:type="dxa"/>
        <w:tblLayout w:type="fixed"/>
        <w:tblLook w:val="06A0" w:firstRow="1" w:lastRow="0" w:firstColumn="1" w:lastColumn="0" w:noHBand="1" w:noVBand="1"/>
      </w:tblPr>
      <w:tblGrid>
        <w:gridCol w:w="9214"/>
      </w:tblGrid>
      <w:tr w:rsidR="003C28B0" w14:paraId="546AB299" w14:textId="77777777" w:rsidTr="00411222">
        <w:tc>
          <w:tcPr>
            <w:tcW w:w="9214" w:type="dxa"/>
            <w:tcBorders>
              <w:top w:val="single" w:sz="4" w:space="0" w:color="000000"/>
              <w:left w:val="single" w:sz="4" w:space="0" w:color="000000"/>
              <w:bottom w:val="single" w:sz="4" w:space="0" w:color="000000"/>
              <w:right w:val="single" w:sz="4" w:space="0" w:color="000000"/>
            </w:tcBorders>
          </w:tcPr>
          <w:p w14:paraId="57A24266" w14:textId="77777777"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596ECE12" w14:textId="0825B8E7" w:rsidR="00E53552"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Words</w:t>
            </w:r>
            <w:r>
              <w:rPr>
                <w:rFonts w:ascii="Calibri" w:eastAsia="Arial" w:hAnsi="Calibri" w:cs="Calibri"/>
                <w:sz w:val="24"/>
                <w:szCs w:val="24"/>
              </w:rPr>
              <w:t xml:space="preserve">: </w:t>
            </w:r>
            <w:r w:rsidR="002256F1">
              <w:rPr>
                <w:rFonts w:ascii="Calibri" w:eastAsia="Arial" w:hAnsi="Calibri" w:cs="Calibri"/>
                <w:sz w:val="24"/>
                <w:szCs w:val="24"/>
              </w:rPr>
              <w:t>473</w:t>
            </w:r>
          </w:p>
          <w:p w14:paraId="7CEE9CAE" w14:textId="78216210" w:rsidR="003C28B0"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Pr>
                <w:rFonts w:ascii="Calibri" w:eastAsia="Arial" w:hAnsi="Calibri" w:cs="Calibri"/>
                <w:b/>
                <w:bCs/>
                <w:sz w:val="24"/>
                <w:szCs w:val="24"/>
              </w:rPr>
              <w:t>Pictures</w:t>
            </w:r>
            <w:r>
              <w:rPr>
                <w:rFonts w:ascii="Calibri" w:eastAsia="Arial" w:hAnsi="Calibri" w:cs="Calibri"/>
                <w:sz w:val="24"/>
                <w:szCs w:val="24"/>
              </w:rPr>
              <w:t xml:space="preserve">: </w:t>
            </w:r>
            <w:r w:rsidR="001D5DA5">
              <w:rPr>
                <w:rFonts w:ascii="Calibri" w:eastAsia="Arial" w:hAnsi="Calibri" w:cs="Calibri"/>
                <w:sz w:val="24"/>
                <w:szCs w:val="24"/>
              </w:rPr>
              <w:t xml:space="preserve">Head &amp; Shoulders image of Stefan Botha (Director of Rainmaker Marketing) and </w:t>
            </w:r>
            <w:r w:rsidR="00D30B42">
              <w:rPr>
                <w:rFonts w:ascii="Calibri" w:eastAsia="Arial" w:hAnsi="Calibri" w:cs="Calibri"/>
                <w:sz w:val="24"/>
                <w:szCs w:val="24"/>
              </w:rPr>
              <w:t>high-res</w:t>
            </w:r>
            <w:r w:rsidR="001D5DA5">
              <w:rPr>
                <w:rFonts w:ascii="Calibri" w:eastAsia="Arial" w:hAnsi="Calibri" w:cs="Calibri"/>
                <w:sz w:val="24"/>
                <w:szCs w:val="24"/>
              </w:rPr>
              <w:t xml:space="preserve"> visuals of the female panelists </w:t>
            </w:r>
            <w:r w:rsidR="000074ED">
              <w:rPr>
                <w:rFonts w:ascii="Calibri" w:eastAsia="Arial" w:hAnsi="Calibri" w:cs="Calibri"/>
                <w:sz w:val="24"/>
                <w:szCs w:val="24"/>
              </w:rPr>
              <w:t xml:space="preserve">from the “Women in Property’ webinar </w:t>
            </w:r>
            <w:r w:rsidR="001D5DA5">
              <w:rPr>
                <w:rFonts w:ascii="Calibri" w:eastAsia="Arial" w:hAnsi="Calibri" w:cs="Calibri"/>
                <w:sz w:val="24"/>
                <w:szCs w:val="24"/>
              </w:rPr>
              <w:t>available upon request</w:t>
            </w:r>
          </w:p>
          <w:p w14:paraId="68FDCB40" w14:textId="6BA13B51"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Pr>
                <w:rFonts w:ascii="Calibri" w:eastAsia="Arial" w:hAnsi="Calibri" w:cs="Calibri"/>
                <w:b/>
                <w:bCs/>
                <w:sz w:val="24"/>
                <w:szCs w:val="24"/>
              </w:rPr>
              <w:t>Distributed on behalf of</w:t>
            </w:r>
            <w:r>
              <w:rPr>
                <w:rFonts w:ascii="Calibri" w:eastAsia="Arial" w:hAnsi="Calibri" w:cs="Calibri"/>
                <w:sz w:val="24"/>
                <w:szCs w:val="24"/>
              </w:rPr>
              <w:t xml:space="preserve">: </w:t>
            </w:r>
            <w:r w:rsidR="00616F23">
              <w:rPr>
                <w:rFonts w:ascii="Calibri" w:eastAsia="Times New Roman" w:hAnsi="Calibri" w:cs="Calibri"/>
                <w:sz w:val="24"/>
                <w:szCs w:val="24"/>
              </w:rPr>
              <w:t>Rainmaker Marketing</w:t>
            </w:r>
          </w:p>
          <w:p w14:paraId="6B6B42D2" w14:textId="5E6D0924"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Pr>
                <w:rFonts w:ascii="Calibri" w:eastAsia="Times New Roman" w:hAnsi="Calibri" w:cs="Calibri"/>
                <w:b/>
                <w:bCs/>
                <w:sz w:val="24"/>
                <w:szCs w:val="24"/>
              </w:rPr>
              <w:t>Date</w:t>
            </w:r>
            <w:r>
              <w:rPr>
                <w:rFonts w:ascii="Calibri" w:eastAsia="Times New Roman" w:hAnsi="Calibri" w:cs="Calibri"/>
                <w:sz w:val="24"/>
                <w:szCs w:val="24"/>
              </w:rPr>
              <w:t xml:space="preserve">: </w:t>
            </w:r>
            <w:r w:rsidR="001B1044">
              <w:rPr>
                <w:rFonts w:ascii="Calibri" w:eastAsia="Times New Roman" w:hAnsi="Calibri" w:cs="Calibri"/>
                <w:sz w:val="24"/>
                <w:szCs w:val="24"/>
              </w:rPr>
              <w:t>January 2024</w:t>
            </w:r>
          </w:p>
          <w:p w14:paraId="0CEF53B3" w14:textId="77777777" w:rsidR="003C28B0" w:rsidRDefault="003C28B0" w:rsidP="0087188D">
            <w:pPr>
              <w:jc w:val="both"/>
              <w:rPr>
                <w:rFonts w:ascii="Calibri" w:eastAsia="Times New Roman" w:hAnsi="Calibri" w:cs="Calibri"/>
                <w:color w:val="000000"/>
              </w:rPr>
            </w:pPr>
          </w:p>
        </w:tc>
      </w:tr>
    </w:tbl>
    <w:p w14:paraId="3666AA90" w14:textId="77777777" w:rsidR="000074ED" w:rsidRDefault="000074ED" w:rsidP="003C28B0">
      <w:pPr>
        <w:rPr>
          <w:rFonts w:ascii="Arial" w:hAnsi="Arial" w:cs="Arial"/>
          <w:lang w:val="en-GB"/>
        </w:rPr>
      </w:pPr>
    </w:p>
    <w:p w14:paraId="22A224BA" w14:textId="77777777" w:rsidR="003C28B0" w:rsidRDefault="003C28B0" w:rsidP="003C28B0">
      <w:pPr>
        <w:spacing w:line="240" w:lineRule="auto"/>
        <w:rPr>
          <w:rFonts w:ascii="Arial" w:hAnsi="Arial" w:cs="Arial"/>
          <w:b/>
          <w:bCs/>
          <w:lang w:val="en-GB"/>
        </w:rPr>
      </w:pPr>
      <w:r>
        <w:rPr>
          <w:rFonts w:ascii="Arial" w:hAnsi="Arial" w:cs="Arial"/>
          <w:b/>
          <w:bCs/>
          <w:lang w:val="en-GB"/>
        </w:rPr>
        <w:t>Notes to the editor:</w:t>
      </w:r>
    </w:p>
    <w:p w14:paraId="342C5231" w14:textId="77777777" w:rsidR="00014EA9" w:rsidRPr="008E7430" w:rsidRDefault="00014EA9" w:rsidP="00014EA9">
      <w:pPr>
        <w:spacing w:line="240" w:lineRule="auto"/>
        <w:rPr>
          <w:rFonts w:cstheme="minorHAnsi"/>
          <w:b/>
          <w:bCs/>
          <w:i/>
          <w:iCs/>
          <w:sz w:val="24"/>
          <w:szCs w:val="24"/>
          <w:lang w:val="en-GB"/>
        </w:rPr>
      </w:pPr>
      <w:r w:rsidRPr="008E7430">
        <w:rPr>
          <w:rFonts w:cstheme="minorHAnsi"/>
          <w:b/>
          <w:bCs/>
          <w:i/>
          <w:iCs/>
          <w:sz w:val="24"/>
          <w:szCs w:val="24"/>
          <w:lang w:val="en-GB"/>
        </w:rPr>
        <w:t>About the Author - Stefan Botha:</w:t>
      </w:r>
    </w:p>
    <w:p w14:paraId="2359E085" w14:textId="77777777" w:rsidR="00014EA9" w:rsidRPr="008E7430" w:rsidRDefault="00014EA9" w:rsidP="00014EA9">
      <w:pPr>
        <w:jc w:val="both"/>
        <w:rPr>
          <w:rFonts w:cstheme="minorHAnsi"/>
          <w:sz w:val="24"/>
          <w:szCs w:val="24"/>
          <w:lang w:val="en-GB"/>
        </w:rPr>
      </w:pPr>
      <w:r w:rsidRPr="008E7430">
        <w:rPr>
          <w:rFonts w:cstheme="minorHAnsi"/>
          <w:sz w:val="24"/>
          <w:szCs w:val="24"/>
          <w:lang w:val="en-GB"/>
        </w:rPr>
        <w:t xml:space="preserve">Stefan is 100% committed to re-defining the scope of property development research and marketing throughout Southern Africa and started his career with a BCom in Marketing at Stellenbosch University, followed by his honours in Marketing and Tourism at the University of Cape Town. He is now the Director and Founder of Rainmaker Marketing who are the leaders in property development marketing, having won multiple </w:t>
      </w:r>
      <w:r>
        <w:rPr>
          <w:rFonts w:cstheme="minorHAnsi"/>
          <w:sz w:val="24"/>
          <w:szCs w:val="24"/>
          <w:lang w:val="en-GB"/>
        </w:rPr>
        <w:t xml:space="preserve">international </w:t>
      </w:r>
      <w:r w:rsidRPr="008E7430">
        <w:rPr>
          <w:rFonts w:cstheme="minorHAnsi"/>
          <w:sz w:val="24"/>
          <w:szCs w:val="24"/>
          <w:lang w:val="en-GB"/>
        </w:rPr>
        <w:t>awards for their pioneering turnkey marketing solutions locally and internationally.</w:t>
      </w:r>
    </w:p>
    <w:p w14:paraId="4A070311" w14:textId="022A62E1" w:rsidR="00014EA9" w:rsidRDefault="00014EA9" w:rsidP="00014EA9">
      <w:pPr>
        <w:jc w:val="both"/>
        <w:rPr>
          <w:rFonts w:ascii="Arial" w:hAnsi="Arial" w:cs="Arial"/>
          <w:i/>
          <w:iCs/>
          <w:sz w:val="20"/>
          <w:szCs w:val="20"/>
          <w:lang w:val="en-GB"/>
        </w:rPr>
      </w:pPr>
      <w:r w:rsidRPr="008E7430">
        <w:rPr>
          <w:rFonts w:cstheme="minorHAnsi"/>
          <w:sz w:val="24"/>
          <w:szCs w:val="24"/>
          <w:lang w:val="en-GB"/>
        </w:rPr>
        <w:t>With 18 years</w:t>
      </w:r>
      <w:r>
        <w:rPr>
          <w:rFonts w:cstheme="minorHAnsi"/>
          <w:sz w:val="24"/>
          <w:szCs w:val="24"/>
          <w:lang w:val="en-GB"/>
        </w:rPr>
        <w:t xml:space="preserve"> of </w:t>
      </w:r>
      <w:r w:rsidRPr="008E7430">
        <w:rPr>
          <w:rFonts w:cstheme="minorHAnsi"/>
          <w:sz w:val="24"/>
          <w:szCs w:val="24"/>
          <w:lang w:val="en-GB"/>
        </w:rPr>
        <w:t xml:space="preserve">experience within the Property Development Marketing Industry and 200 strategies to date, Stefan has worked with clients throughout SA (Gauteng, Western Cape, KZN, Mpumalanga and Limpopo), Mauritius, Kenya and in the USA and Portugal. Stefan and has team have achieved amazing results from many of the developments they have worked </w:t>
      </w:r>
      <w:r w:rsidR="001B1044" w:rsidRPr="008E7430">
        <w:rPr>
          <w:rFonts w:cstheme="minorHAnsi"/>
          <w:sz w:val="24"/>
          <w:szCs w:val="24"/>
          <w:lang w:val="en-GB"/>
        </w:rPr>
        <w:t>with,</w:t>
      </w:r>
      <w:r w:rsidR="001B1044">
        <w:rPr>
          <w:rFonts w:cstheme="minorHAnsi"/>
          <w:sz w:val="24"/>
          <w:szCs w:val="24"/>
          <w:lang w:val="en-GB"/>
        </w:rPr>
        <w:t xml:space="preserve"> </w:t>
      </w:r>
      <w:r w:rsidRPr="008E7430">
        <w:rPr>
          <w:rFonts w:cstheme="minorHAnsi"/>
          <w:sz w:val="24"/>
          <w:szCs w:val="24"/>
          <w:lang w:val="en-GB"/>
        </w:rPr>
        <w:t xml:space="preserve">and Rainmaker Marketing is synonymous with innovation, skilled resources, </w:t>
      </w:r>
      <w:proofErr w:type="gramStart"/>
      <w:r w:rsidRPr="008E7430">
        <w:rPr>
          <w:rFonts w:cstheme="minorHAnsi"/>
          <w:sz w:val="24"/>
          <w:szCs w:val="24"/>
          <w:lang w:val="en-GB"/>
        </w:rPr>
        <w:t>collaboration</w:t>
      </w:r>
      <w:proofErr w:type="gramEnd"/>
      <w:r w:rsidRPr="008E7430">
        <w:rPr>
          <w:rFonts w:cstheme="minorHAnsi"/>
          <w:sz w:val="24"/>
          <w:szCs w:val="24"/>
          <w:lang w:val="en-GB"/>
        </w:rPr>
        <w:t xml:space="preserve"> and long-standing client relationships</w:t>
      </w:r>
      <w:r w:rsidRPr="008E7430">
        <w:rPr>
          <w:rFonts w:ascii="Arial" w:hAnsi="Arial" w:cs="Arial"/>
          <w:i/>
          <w:iCs/>
          <w:sz w:val="20"/>
          <w:szCs w:val="20"/>
          <w:lang w:val="en-GB"/>
        </w:rPr>
        <w:t>.</w:t>
      </w:r>
    </w:p>
    <w:p w14:paraId="0A0D7839" w14:textId="77777777" w:rsidR="00014EA9" w:rsidRDefault="00014EA9" w:rsidP="00014EA9">
      <w:pPr>
        <w:rPr>
          <w:rFonts w:cstheme="minorHAnsi"/>
          <w:sz w:val="24"/>
          <w:szCs w:val="24"/>
          <w:lang w:val="en-GB"/>
        </w:rPr>
      </w:pPr>
      <w:r w:rsidRPr="00085436">
        <w:rPr>
          <w:rFonts w:cstheme="minorHAnsi"/>
          <w:b/>
          <w:bCs/>
          <w:i/>
          <w:iCs/>
          <w:sz w:val="24"/>
          <w:szCs w:val="24"/>
          <w:lang w:val="en-GB"/>
        </w:rPr>
        <w:t>About Rainmaker Marketing</w:t>
      </w:r>
      <w:r>
        <w:rPr>
          <w:rFonts w:cstheme="minorHAnsi"/>
          <w:b/>
          <w:bCs/>
          <w:i/>
          <w:iCs/>
          <w:sz w:val="24"/>
          <w:szCs w:val="24"/>
          <w:lang w:val="en-GB"/>
        </w:rPr>
        <w:t>:</w:t>
      </w:r>
      <w:r w:rsidRPr="00F253C8">
        <w:rPr>
          <w:rFonts w:cstheme="minorHAnsi"/>
          <w:sz w:val="24"/>
          <w:szCs w:val="24"/>
          <w:lang w:val="en-GB"/>
        </w:rPr>
        <w:t xml:space="preserve"> </w:t>
      </w:r>
    </w:p>
    <w:p w14:paraId="74E8BFE3" w14:textId="518653A7" w:rsidR="000074ED" w:rsidRPr="00014EA9" w:rsidRDefault="00014EA9" w:rsidP="003C28B0">
      <w:pPr>
        <w:rPr>
          <w:rFonts w:cstheme="minorHAnsi"/>
          <w:sz w:val="24"/>
          <w:szCs w:val="24"/>
          <w:lang w:val="en-GB"/>
        </w:rPr>
      </w:pPr>
      <w:r>
        <w:rPr>
          <w:rFonts w:cstheme="minorHAnsi"/>
          <w:sz w:val="24"/>
          <w:szCs w:val="24"/>
          <w:lang w:val="en-GB"/>
        </w:rPr>
        <w:lastRenderedPageBreak/>
        <w:t xml:space="preserve">Rainmaker Marketing </w:t>
      </w:r>
      <w:r w:rsidRPr="00F253C8">
        <w:rPr>
          <w:rFonts w:cstheme="minorHAnsi"/>
          <w:sz w:val="24"/>
          <w:szCs w:val="24"/>
          <w:lang w:val="en-GB"/>
        </w:rPr>
        <w:t xml:space="preserve">is Africa’s leading award-winning property and lifestyle marketing agency that provides a turn-key solution for developers and urban planners. Through their strong work ethic, refined skills, intense knowledge of property and creativity, Rainmaker Marketing continues to be at the forefront of property marketing. </w:t>
      </w:r>
    </w:p>
    <w:p w14:paraId="15494BAB" w14:textId="77777777" w:rsidR="000074ED" w:rsidRPr="000074ED" w:rsidRDefault="000074ED" w:rsidP="003C28B0">
      <w:pPr>
        <w:rPr>
          <w:rFonts w:ascii="Arial" w:hAnsi="Arial" w:cs="Arial"/>
          <w:lang w:val="en-GB"/>
        </w:rPr>
      </w:pPr>
    </w:p>
    <w:p w14:paraId="177CDAD0" w14:textId="6A383D01" w:rsidR="001722BE" w:rsidRDefault="003C28B0" w:rsidP="00000FAC">
      <w:pPr>
        <w:spacing w:after="0"/>
        <w:jc w:val="center"/>
        <w:rPr>
          <w:rFonts w:ascii="Calibri" w:eastAsia="Calibri" w:hAnsi="Calibri" w:cs="Arial"/>
          <w:sz w:val="24"/>
          <w:szCs w:val="24"/>
          <w:lang w:bidi="he-IL"/>
        </w:rPr>
      </w:pPr>
      <w:r>
        <w:rPr>
          <w:rFonts w:ascii="Calibri" w:eastAsia="Calibri" w:hAnsi="Calibri" w:cs="Calibri"/>
          <w:sz w:val="24"/>
          <w:szCs w:val="24"/>
          <w:lang w:bidi="he-IL"/>
        </w:rPr>
        <w:t xml:space="preserve">For </w:t>
      </w:r>
      <w:r w:rsidRPr="00F65EC1">
        <w:rPr>
          <w:rFonts w:ascii="Calibri" w:eastAsia="Calibri" w:hAnsi="Calibri" w:cs="Calibri"/>
          <w:sz w:val="24"/>
          <w:szCs w:val="24"/>
          <w:lang w:bidi="he-IL"/>
        </w:rPr>
        <w:t xml:space="preserve">more information or visuals, please contact Janna Strang on </w:t>
      </w:r>
      <w:hyperlink r:id="rId9" w:history="1">
        <w:r w:rsidRPr="00F65EC1">
          <w:rPr>
            <w:rFonts w:ascii="Calibri" w:eastAsia="Calibri" w:hAnsi="Calibri" w:cs="Calibri"/>
            <w:color w:val="0563C1"/>
            <w:sz w:val="24"/>
            <w:szCs w:val="24"/>
            <w:u w:val="single"/>
            <w:lang w:bidi="he-IL"/>
          </w:rPr>
          <w:t>janna@rainmakermarketing.co.za</w:t>
        </w:r>
      </w:hyperlink>
      <w:r w:rsidRPr="00F65EC1">
        <w:rPr>
          <w:rFonts w:ascii="Calibri" w:eastAsia="Calibri" w:hAnsi="Calibri" w:cs="Calibri"/>
          <w:sz w:val="24"/>
          <w:szCs w:val="24"/>
          <w:lang w:bidi="he-IL"/>
        </w:rPr>
        <w:t xml:space="preserve"> or call 082 551 3865</w:t>
      </w:r>
      <w:r w:rsidRPr="00F65EC1">
        <w:rPr>
          <w:rFonts w:ascii="Calibri" w:eastAsia="Calibri" w:hAnsi="Calibri" w:cs="Arial"/>
          <w:sz w:val="24"/>
          <w:szCs w:val="24"/>
          <w:lang w:bidi="he-IL"/>
        </w:rPr>
        <w:t>.</w:t>
      </w:r>
    </w:p>
    <w:p w14:paraId="340B2EAC" w14:textId="77777777" w:rsidR="00020B97" w:rsidRDefault="00020B97" w:rsidP="00000FAC">
      <w:pPr>
        <w:spacing w:after="0"/>
        <w:jc w:val="center"/>
        <w:rPr>
          <w:rFonts w:ascii="Calibri" w:eastAsia="Calibri" w:hAnsi="Calibri" w:cs="Arial"/>
          <w:sz w:val="24"/>
          <w:szCs w:val="24"/>
          <w:lang w:bidi="he-IL"/>
        </w:rPr>
      </w:pPr>
    </w:p>
    <w:p w14:paraId="212BDC05" w14:textId="18049C7F" w:rsidR="00020B97" w:rsidRPr="00000FAC" w:rsidRDefault="00020B97" w:rsidP="001B1044">
      <w:pPr>
        <w:spacing w:after="0"/>
        <w:rPr>
          <w:rFonts w:ascii="Calibri" w:eastAsia="Calibri" w:hAnsi="Calibri" w:cs="Arial"/>
          <w:sz w:val="24"/>
          <w:szCs w:val="24"/>
          <w:lang w:bidi="he-IL"/>
        </w:rPr>
      </w:pPr>
    </w:p>
    <w:sectPr w:rsidR="00020B97" w:rsidRPr="00000F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22A6" w14:textId="77777777" w:rsidR="00831778" w:rsidRDefault="00831778" w:rsidP="00665525">
      <w:pPr>
        <w:spacing w:after="0" w:line="240" w:lineRule="auto"/>
      </w:pPr>
      <w:r>
        <w:separator/>
      </w:r>
    </w:p>
  </w:endnote>
  <w:endnote w:type="continuationSeparator" w:id="0">
    <w:p w14:paraId="1533FA43" w14:textId="77777777" w:rsidR="00831778" w:rsidRDefault="00831778"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FF41" w14:textId="77777777" w:rsidR="00831778" w:rsidRDefault="00831778" w:rsidP="00665525">
      <w:pPr>
        <w:spacing w:after="0" w:line="240" w:lineRule="auto"/>
      </w:pPr>
      <w:r>
        <w:separator/>
      </w:r>
    </w:p>
  </w:footnote>
  <w:footnote w:type="continuationSeparator" w:id="0">
    <w:p w14:paraId="1E6F42A8" w14:textId="77777777" w:rsidR="00831778" w:rsidRDefault="00831778"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3073B19D">
          <wp:simplePos x="0" y="0"/>
          <wp:positionH relativeFrom="column">
            <wp:posOffset>3753717</wp:posOffset>
          </wp:positionH>
          <wp:positionV relativeFrom="paragraph">
            <wp:posOffset>-261497</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F037DF"/>
    <w:multiLevelType w:val="multilevel"/>
    <w:tmpl w:val="48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A0314"/>
    <w:multiLevelType w:val="multilevel"/>
    <w:tmpl w:val="6A6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B3F33"/>
    <w:multiLevelType w:val="multilevel"/>
    <w:tmpl w:val="B5D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6"/>
  </w:num>
  <w:num w:numId="3" w16cid:durableId="24523626">
    <w:abstractNumId w:val="0"/>
  </w:num>
  <w:num w:numId="4" w16cid:durableId="477695988">
    <w:abstractNumId w:val="4"/>
  </w:num>
  <w:num w:numId="5" w16cid:durableId="2018803053">
    <w:abstractNumId w:val="2"/>
  </w:num>
  <w:num w:numId="6" w16cid:durableId="705369174">
    <w:abstractNumId w:val="3"/>
  </w:num>
  <w:num w:numId="7" w16cid:durableId="1289898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05C"/>
    <w:rsid w:val="00004286"/>
    <w:rsid w:val="000074ED"/>
    <w:rsid w:val="00014EA9"/>
    <w:rsid w:val="000152C4"/>
    <w:rsid w:val="000203C2"/>
    <w:rsid w:val="00020460"/>
    <w:rsid w:val="00020B97"/>
    <w:rsid w:val="00043B61"/>
    <w:rsid w:val="00043C9E"/>
    <w:rsid w:val="00044F5C"/>
    <w:rsid w:val="00057142"/>
    <w:rsid w:val="0006271E"/>
    <w:rsid w:val="00066933"/>
    <w:rsid w:val="0007520F"/>
    <w:rsid w:val="000777DD"/>
    <w:rsid w:val="000800F8"/>
    <w:rsid w:val="00083A64"/>
    <w:rsid w:val="00096C3E"/>
    <w:rsid w:val="000A09B4"/>
    <w:rsid w:val="000A27D6"/>
    <w:rsid w:val="000A77D4"/>
    <w:rsid w:val="000B6501"/>
    <w:rsid w:val="000E1ED8"/>
    <w:rsid w:val="000E4879"/>
    <w:rsid w:val="000F031F"/>
    <w:rsid w:val="000F0F8D"/>
    <w:rsid w:val="000F3668"/>
    <w:rsid w:val="000F3F2E"/>
    <w:rsid w:val="000F6E2D"/>
    <w:rsid w:val="000F74A8"/>
    <w:rsid w:val="00103940"/>
    <w:rsid w:val="0011256F"/>
    <w:rsid w:val="001128ED"/>
    <w:rsid w:val="001240C1"/>
    <w:rsid w:val="00141E57"/>
    <w:rsid w:val="001475DF"/>
    <w:rsid w:val="001660E9"/>
    <w:rsid w:val="001722BE"/>
    <w:rsid w:val="00173255"/>
    <w:rsid w:val="001800FD"/>
    <w:rsid w:val="00185691"/>
    <w:rsid w:val="0018610E"/>
    <w:rsid w:val="0018735C"/>
    <w:rsid w:val="00187E31"/>
    <w:rsid w:val="001939E9"/>
    <w:rsid w:val="001976EF"/>
    <w:rsid w:val="001A0DB3"/>
    <w:rsid w:val="001A21A9"/>
    <w:rsid w:val="001B1044"/>
    <w:rsid w:val="001B1F7D"/>
    <w:rsid w:val="001B4B69"/>
    <w:rsid w:val="001C19B3"/>
    <w:rsid w:val="001D5DA5"/>
    <w:rsid w:val="001D7099"/>
    <w:rsid w:val="001D71AD"/>
    <w:rsid w:val="001E1476"/>
    <w:rsid w:val="001E7638"/>
    <w:rsid w:val="001E7FA4"/>
    <w:rsid w:val="001F67B3"/>
    <w:rsid w:val="0020042C"/>
    <w:rsid w:val="00202108"/>
    <w:rsid w:val="00205327"/>
    <w:rsid w:val="002103A4"/>
    <w:rsid w:val="002142D5"/>
    <w:rsid w:val="002157A3"/>
    <w:rsid w:val="00215FFC"/>
    <w:rsid w:val="00217D02"/>
    <w:rsid w:val="002256F1"/>
    <w:rsid w:val="00227088"/>
    <w:rsid w:val="0022778E"/>
    <w:rsid w:val="00235731"/>
    <w:rsid w:val="00246038"/>
    <w:rsid w:val="00254E33"/>
    <w:rsid w:val="00262C54"/>
    <w:rsid w:val="0026509A"/>
    <w:rsid w:val="00273D39"/>
    <w:rsid w:val="002909CD"/>
    <w:rsid w:val="00293B8E"/>
    <w:rsid w:val="00295667"/>
    <w:rsid w:val="002B2F79"/>
    <w:rsid w:val="002B40C5"/>
    <w:rsid w:val="002B44B6"/>
    <w:rsid w:val="002C0CD3"/>
    <w:rsid w:val="002C1528"/>
    <w:rsid w:val="002C20D9"/>
    <w:rsid w:val="002C54E3"/>
    <w:rsid w:val="002D328F"/>
    <w:rsid w:val="002D3347"/>
    <w:rsid w:val="002D3D56"/>
    <w:rsid w:val="002D4330"/>
    <w:rsid w:val="002D603D"/>
    <w:rsid w:val="002D7089"/>
    <w:rsid w:val="002E1711"/>
    <w:rsid w:val="002E359D"/>
    <w:rsid w:val="002F1672"/>
    <w:rsid w:val="002F31D0"/>
    <w:rsid w:val="002F3559"/>
    <w:rsid w:val="002F478A"/>
    <w:rsid w:val="002F7A1D"/>
    <w:rsid w:val="00303707"/>
    <w:rsid w:val="00314DE9"/>
    <w:rsid w:val="0032131F"/>
    <w:rsid w:val="00327C83"/>
    <w:rsid w:val="003326C8"/>
    <w:rsid w:val="003364A5"/>
    <w:rsid w:val="00340F62"/>
    <w:rsid w:val="0034173F"/>
    <w:rsid w:val="00343DBA"/>
    <w:rsid w:val="00351B00"/>
    <w:rsid w:val="00351F7C"/>
    <w:rsid w:val="00355C37"/>
    <w:rsid w:val="00356E87"/>
    <w:rsid w:val="003610DB"/>
    <w:rsid w:val="00372A2A"/>
    <w:rsid w:val="00373B65"/>
    <w:rsid w:val="0037567A"/>
    <w:rsid w:val="003779EF"/>
    <w:rsid w:val="00384E4D"/>
    <w:rsid w:val="003857C2"/>
    <w:rsid w:val="00386263"/>
    <w:rsid w:val="00392548"/>
    <w:rsid w:val="0039437A"/>
    <w:rsid w:val="00395259"/>
    <w:rsid w:val="003979B3"/>
    <w:rsid w:val="003B0954"/>
    <w:rsid w:val="003B67EC"/>
    <w:rsid w:val="003C28B0"/>
    <w:rsid w:val="003C7E84"/>
    <w:rsid w:val="003D4DF9"/>
    <w:rsid w:val="003D6864"/>
    <w:rsid w:val="003D748A"/>
    <w:rsid w:val="003E0D6A"/>
    <w:rsid w:val="003E70E2"/>
    <w:rsid w:val="003F09FC"/>
    <w:rsid w:val="003F55C1"/>
    <w:rsid w:val="00411222"/>
    <w:rsid w:val="00417928"/>
    <w:rsid w:val="004305D7"/>
    <w:rsid w:val="00432813"/>
    <w:rsid w:val="004464DC"/>
    <w:rsid w:val="00446E1E"/>
    <w:rsid w:val="00473B49"/>
    <w:rsid w:val="00475573"/>
    <w:rsid w:val="00475781"/>
    <w:rsid w:val="00486AC1"/>
    <w:rsid w:val="0049484B"/>
    <w:rsid w:val="004A4106"/>
    <w:rsid w:val="004B083C"/>
    <w:rsid w:val="004B483B"/>
    <w:rsid w:val="004B66BF"/>
    <w:rsid w:val="004C162F"/>
    <w:rsid w:val="004C2F05"/>
    <w:rsid w:val="004C4055"/>
    <w:rsid w:val="004C41E4"/>
    <w:rsid w:val="004C672D"/>
    <w:rsid w:val="004D0035"/>
    <w:rsid w:val="004D0DB6"/>
    <w:rsid w:val="004D1167"/>
    <w:rsid w:val="004D19B3"/>
    <w:rsid w:val="004D765D"/>
    <w:rsid w:val="004D7738"/>
    <w:rsid w:val="004E10E3"/>
    <w:rsid w:val="004E4A3B"/>
    <w:rsid w:val="004E4BED"/>
    <w:rsid w:val="004E669D"/>
    <w:rsid w:val="004E7EC2"/>
    <w:rsid w:val="004F0C76"/>
    <w:rsid w:val="004F1226"/>
    <w:rsid w:val="004F5535"/>
    <w:rsid w:val="00504A2C"/>
    <w:rsid w:val="00517145"/>
    <w:rsid w:val="00522F7A"/>
    <w:rsid w:val="00524A4A"/>
    <w:rsid w:val="00527D81"/>
    <w:rsid w:val="0053114E"/>
    <w:rsid w:val="00537C09"/>
    <w:rsid w:val="00546950"/>
    <w:rsid w:val="005600A0"/>
    <w:rsid w:val="0056181B"/>
    <w:rsid w:val="00581747"/>
    <w:rsid w:val="0058705E"/>
    <w:rsid w:val="005871AA"/>
    <w:rsid w:val="00595E28"/>
    <w:rsid w:val="005A0229"/>
    <w:rsid w:val="005A4FF9"/>
    <w:rsid w:val="005B6138"/>
    <w:rsid w:val="005C7211"/>
    <w:rsid w:val="005D2E25"/>
    <w:rsid w:val="005F04D1"/>
    <w:rsid w:val="005F30DA"/>
    <w:rsid w:val="005F597F"/>
    <w:rsid w:val="006035A5"/>
    <w:rsid w:val="006066C7"/>
    <w:rsid w:val="00607634"/>
    <w:rsid w:val="00614A89"/>
    <w:rsid w:val="00615F46"/>
    <w:rsid w:val="00616F23"/>
    <w:rsid w:val="00630135"/>
    <w:rsid w:val="00636F12"/>
    <w:rsid w:val="006445FB"/>
    <w:rsid w:val="00646B42"/>
    <w:rsid w:val="0065385F"/>
    <w:rsid w:val="006606B5"/>
    <w:rsid w:val="00665525"/>
    <w:rsid w:val="00666AC8"/>
    <w:rsid w:val="00670B5D"/>
    <w:rsid w:val="00671946"/>
    <w:rsid w:val="00675427"/>
    <w:rsid w:val="006754F4"/>
    <w:rsid w:val="00680BAE"/>
    <w:rsid w:val="006810F3"/>
    <w:rsid w:val="00683AF2"/>
    <w:rsid w:val="00687B2E"/>
    <w:rsid w:val="00691E79"/>
    <w:rsid w:val="006B5EBE"/>
    <w:rsid w:val="006B6605"/>
    <w:rsid w:val="006C014B"/>
    <w:rsid w:val="006D1839"/>
    <w:rsid w:val="006D268C"/>
    <w:rsid w:val="006D5A41"/>
    <w:rsid w:val="006D5B16"/>
    <w:rsid w:val="006F162D"/>
    <w:rsid w:val="006F3B6E"/>
    <w:rsid w:val="0070411E"/>
    <w:rsid w:val="0070575D"/>
    <w:rsid w:val="00712A4B"/>
    <w:rsid w:val="007244D2"/>
    <w:rsid w:val="00727DA8"/>
    <w:rsid w:val="007339F3"/>
    <w:rsid w:val="00734BFE"/>
    <w:rsid w:val="00734D3B"/>
    <w:rsid w:val="00736F92"/>
    <w:rsid w:val="007372EA"/>
    <w:rsid w:val="007536F3"/>
    <w:rsid w:val="00770049"/>
    <w:rsid w:val="00771507"/>
    <w:rsid w:val="007721E2"/>
    <w:rsid w:val="007767DF"/>
    <w:rsid w:val="007800E9"/>
    <w:rsid w:val="00785881"/>
    <w:rsid w:val="00790053"/>
    <w:rsid w:val="00790C4A"/>
    <w:rsid w:val="007916CE"/>
    <w:rsid w:val="007955A4"/>
    <w:rsid w:val="00797DAA"/>
    <w:rsid w:val="007B248B"/>
    <w:rsid w:val="007B2DEA"/>
    <w:rsid w:val="007B3D23"/>
    <w:rsid w:val="007C5760"/>
    <w:rsid w:val="007E2C02"/>
    <w:rsid w:val="007F4D9E"/>
    <w:rsid w:val="00805842"/>
    <w:rsid w:val="008178D4"/>
    <w:rsid w:val="00822D56"/>
    <w:rsid w:val="00825003"/>
    <w:rsid w:val="00827BC5"/>
    <w:rsid w:val="00831778"/>
    <w:rsid w:val="0083429B"/>
    <w:rsid w:val="00834F65"/>
    <w:rsid w:val="00835132"/>
    <w:rsid w:val="00837DF9"/>
    <w:rsid w:val="00840076"/>
    <w:rsid w:val="0085063F"/>
    <w:rsid w:val="00856FC7"/>
    <w:rsid w:val="00860F16"/>
    <w:rsid w:val="00863E33"/>
    <w:rsid w:val="00864DD7"/>
    <w:rsid w:val="0087012F"/>
    <w:rsid w:val="008749D3"/>
    <w:rsid w:val="00882432"/>
    <w:rsid w:val="0088437A"/>
    <w:rsid w:val="008934D4"/>
    <w:rsid w:val="008975A3"/>
    <w:rsid w:val="00897B84"/>
    <w:rsid w:val="008B15FF"/>
    <w:rsid w:val="008B51FA"/>
    <w:rsid w:val="008B6D20"/>
    <w:rsid w:val="008C7D48"/>
    <w:rsid w:val="008C7F44"/>
    <w:rsid w:val="008E053E"/>
    <w:rsid w:val="008E387D"/>
    <w:rsid w:val="008F41EA"/>
    <w:rsid w:val="009001C9"/>
    <w:rsid w:val="0090033A"/>
    <w:rsid w:val="00901DD5"/>
    <w:rsid w:val="00906DAB"/>
    <w:rsid w:val="00922576"/>
    <w:rsid w:val="00924AA3"/>
    <w:rsid w:val="0092507B"/>
    <w:rsid w:val="00932D79"/>
    <w:rsid w:val="00945FF9"/>
    <w:rsid w:val="00952F57"/>
    <w:rsid w:val="00955D73"/>
    <w:rsid w:val="00977B49"/>
    <w:rsid w:val="00980AD1"/>
    <w:rsid w:val="009851CC"/>
    <w:rsid w:val="009A2E2C"/>
    <w:rsid w:val="009A30FB"/>
    <w:rsid w:val="009A37E3"/>
    <w:rsid w:val="009C6A9D"/>
    <w:rsid w:val="009C76FA"/>
    <w:rsid w:val="009D3017"/>
    <w:rsid w:val="009E3FAF"/>
    <w:rsid w:val="009F0F92"/>
    <w:rsid w:val="009F77DC"/>
    <w:rsid w:val="00A04437"/>
    <w:rsid w:val="00A114DE"/>
    <w:rsid w:val="00A15911"/>
    <w:rsid w:val="00A30A7B"/>
    <w:rsid w:val="00A31B6D"/>
    <w:rsid w:val="00A35C56"/>
    <w:rsid w:val="00A362B0"/>
    <w:rsid w:val="00A51BDD"/>
    <w:rsid w:val="00A560F9"/>
    <w:rsid w:val="00A56FA5"/>
    <w:rsid w:val="00A5776D"/>
    <w:rsid w:val="00A616AF"/>
    <w:rsid w:val="00A61E11"/>
    <w:rsid w:val="00A712D0"/>
    <w:rsid w:val="00A75F57"/>
    <w:rsid w:val="00A76826"/>
    <w:rsid w:val="00AA1760"/>
    <w:rsid w:val="00AA1DA2"/>
    <w:rsid w:val="00AA3642"/>
    <w:rsid w:val="00AA5EEC"/>
    <w:rsid w:val="00AA6E25"/>
    <w:rsid w:val="00AD7A06"/>
    <w:rsid w:val="00AE0FCC"/>
    <w:rsid w:val="00AF48E0"/>
    <w:rsid w:val="00B17B77"/>
    <w:rsid w:val="00B21F77"/>
    <w:rsid w:val="00B2681B"/>
    <w:rsid w:val="00B27BD3"/>
    <w:rsid w:val="00B27E0B"/>
    <w:rsid w:val="00B35F68"/>
    <w:rsid w:val="00B36DA8"/>
    <w:rsid w:val="00B50A23"/>
    <w:rsid w:val="00B57797"/>
    <w:rsid w:val="00B63016"/>
    <w:rsid w:val="00B63487"/>
    <w:rsid w:val="00B957B8"/>
    <w:rsid w:val="00BA18A4"/>
    <w:rsid w:val="00BA3359"/>
    <w:rsid w:val="00BB0F61"/>
    <w:rsid w:val="00BB6A91"/>
    <w:rsid w:val="00BC13EC"/>
    <w:rsid w:val="00BC1681"/>
    <w:rsid w:val="00BD0721"/>
    <w:rsid w:val="00BD1464"/>
    <w:rsid w:val="00BE3082"/>
    <w:rsid w:val="00BE30C2"/>
    <w:rsid w:val="00BE7C8C"/>
    <w:rsid w:val="00BF04A9"/>
    <w:rsid w:val="00BF5FA3"/>
    <w:rsid w:val="00BF7063"/>
    <w:rsid w:val="00C236D5"/>
    <w:rsid w:val="00C23AF1"/>
    <w:rsid w:val="00C246B4"/>
    <w:rsid w:val="00C33C70"/>
    <w:rsid w:val="00C34C57"/>
    <w:rsid w:val="00C46DA1"/>
    <w:rsid w:val="00C5109A"/>
    <w:rsid w:val="00C5336F"/>
    <w:rsid w:val="00C71E95"/>
    <w:rsid w:val="00C72F82"/>
    <w:rsid w:val="00C744C0"/>
    <w:rsid w:val="00C827E4"/>
    <w:rsid w:val="00C85433"/>
    <w:rsid w:val="00C90E2E"/>
    <w:rsid w:val="00C92056"/>
    <w:rsid w:val="00C92082"/>
    <w:rsid w:val="00C92624"/>
    <w:rsid w:val="00CB5EC7"/>
    <w:rsid w:val="00CC1577"/>
    <w:rsid w:val="00CC4DFE"/>
    <w:rsid w:val="00CC5B4B"/>
    <w:rsid w:val="00CC664C"/>
    <w:rsid w:val="00CD0BE2"/>
    <w:rsid w:val="00CD47B5"/>
    <w:rsid w:val="00CD719A"/>
    <w:rsid w:val="00CE3D8C"/>
    <w:rsid w:val="00CE721A"/>
    <w:rsid w:val="00CE7A93"/>
    <w:rsid w:val="00CF07D1"/>
    <w:rsid w:val="00CF4B71"/>
    <w:rsid w:val="00D05C6A"/>
    <w:rsid w:val="00D16F08"/>
    <w:rsid w:val="00D24EE9"/>
    <w:rsid w:val="00D25042"/>
    <w:rsid w:val="00D30B42"/>
    <w:rsid w:val="00D30DE5"/>
    <w:rsid w:val="00D35F7B"/>
    <w:rsid w:val="00D3680A"/>
    <w:rsid w:val="00D369FC"/>
    <w:rsid w:val="00D41F94"/>
    <w:rsid w:val="00D42D3D"/>
    <w:rsid w:val="00D43765"/>
    <w:rsid w:val="00D44291"/>
    <w:rsid w:val="00D46063"/>
    <w:rsid w:val="00D46162"/>
    <w:rsid w:val="00D534B8"/>
    <w:rsid w:val="00D633B7"/>
    <w:rsid w:val="00D71C3C"/>
    <w:rsid w:val="00D72EFD"/>
    <w:rsid w:val="00D7496C"/>
    <w:rsid w:val="00D77EBB"/>
    <w:rsid w:val="00D810A6"/>
    <w:rsid w:val="00D81A6D"/>
    <w:rsid w:val="00D86DEB"/>
    <w:rsid w:val="00D902E3"/>
    <w:rsid w:val="00D97673"/>
    <w:rsid w:val="00D97BF1"/>
    <w:rsid w:val="00DA01F6"/>
    <w:rsid w:val="00DA06F3"/>
    <w:rsid w:val="00DA6F8B"/>
    <w:rsid w:val="00DB5D0D"/>
    <w:rsid w:val="00DC7FD0"/>
    <w:rsid w:val="00DD7F14"/>
    <w:rsid w:val="00DE1D98"/>
    <w:rsid w:val="00DE5C5E"/>
    <w:rsid w:val="00DE6276"/>
    <w:rsid w:val="00DE6569"/>
    <w:rsid w:val="00DF61E1"/>
    <w:rsid w:val="00DF6E32"/>
    <w:rsid w:val="00E10F96"/>
    <w:rsid w:val="00E14526"/>
    <w:rsid w:val="00E21CE7"/>
    <w:rsid w:val="00E224B4"/>
    <w:rsid w:val="00E34255"/>
    <w:rsid w:val="00E34373"/>
    <w:rsid w:val="00E523D7"/>
    <w:rsid w:val="00E53552"/>
    <w:rsid w:val="00E54235"/>
    <w:rsid w:val="00E54961"/>
    <w:rsid w:val="00E61A14"/>
    <w:rsid w:val="00E63931"/>
    <w:rsid w:val="00E652F0"/>
    <w:rsid w:val="00E7033B"/>
    <w:rsid w:val="00E74D46"/>
    <w:rsid w:val="00E80E19"/>
    <w:rsid w:val="00E861D3"/>
    <w:rsid w:val="00E86A1D"/>
    <w:rsid w:val="00E91A84"/>
    <w:rsid w:val="00E91E61"/>
    <w:rsid w:val="00E93A34"/>
    <w:rsid w:val="00E94AF3"/>
    <w:rsid w:val="00E96C7D"/>
    <w:rsid w:val="00EA41C3"/>
    <w:rsid w:val="00EA7784"/>
    <w:rsid w:val="00EB4265"/>
    <w:rsid w:val="00EB45FF"/>
    <w:rsid w:val="00EB4E40"/>
    <w:rsid w:val="00EC28EF"/>
    <w:rsid w:val="00EC3A13"/>
    <w:rsid w:val="00EC5240"/>
    <w:rsid w:val="00ED2044"/>
    <w:rsid w:val="00EE0633"/>
    <w:rsid w:val="00EE400B"/>
    <w:rsid w:val="00EE71C2"/>
    <w:rsid w:val="00EE7844"/>
    <w:rsid w:val="00F00969"/>
    <w:rsid w:val="00F0325B"/>
    <w:rsid w:val="00F05AAE"/>
    <w:rsid w:val="00F05D41"/>
    <w:rsid w:val="00F12CE5"/>
    <w:rsid w:val="00F1454F"/>
    <w:rsid w:val="00F17A16"/>
    <w:rsid w:val="00F2620E"/>
    <w:rsid w:val="00F26D95"/>
    <w:rsid w:val="00F30E85"/>
    <w:rsid w:val="00F35E13"/>
    <w:rsid w:val="00F4675E"/>
    <w:rsid w:val="00F4793E"/>
    <w:rsid w:val="00F553DD"/>
    <w:rsid w:val="00F64B8D"/>
    <w:rsid w:val="00F72A47"/>
    <w:rsid w:val="00F80525"/>
    <w:rsid w:val="00F83F30"/>
    <w:rsid w:val="00F85873"/>
    <w:rsid w:val="00F9162D"/>
    <w:rsid w:val="00F95258"/>
    <w:rsid w:val="00F9634C"/>
    <w:rsid w:val="00FA33BA"/>
    <w:rsid w:val="00FA4CD4"/>
    <w:rsid w:val="00FB28B3"/>
    <w:rsid w:val="00FB5019"/>
    <w:rsid w:val="00FB72B0"/>
    <w:rsid w:val="00FC2058"/>
    <w:rsid w:val="00FC2325"/>
    <w:rsid w:val="00FC5EC3"/>
    <w:rsid w:val="00FD5A92"/>
    <w:rsid w:val="00FD782F"/>
    <w:rsid w:val="00FE5713"/>
    <w:rsid w:val="00FE6DC4"/>
    <w:rsid w:val="00FF031F"/>
    <w:rsid w:val="00FF2D47"/>
    <w:rsid w:val="00FF302A"/>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FollowedHyperlink">
    <w:name w:val="FollowedHyperlink"/>
    <w:basedOn w:val="DefaultParagraphFont"/>
    <w:uiPriority w:val="99"/>
    <w:semiHidden/>
    <w:unhideWhenUsed/>
    <w:rsid w:val="00D05C6A"/>
    <w:rPr>
      <w:color w:val="800080" w:themeColor="followedHyperlink"/>
      <w:u w:val="single"/>
    </w:rPr>
  </w:style>
  <w:style w:type="character" w:styleId="UnresolvedMention">
    <w:name w:val="Unresolved Mention"/>
    <w:basedOn w:val="DefaultParagraphFont"/>
    <w:uiPriority w:val="99"/>
    <w:semiHidden/>
    <w:unhideWhenUsed/>
    <w:rsid w:val="00D0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5754496">
      <w:bodyDiv w:val="1"/>
      <w:marLeft w:val="0"/>
      <w:marRight w:val="0"/>
      <w:marTop w:val="0"/>
      <w:marBottom w:val="0"/>
      <w:divBdr>
        <w:top w:val="none" w:sz="0" w:space="0" w:color="auto"/>
        <w:left w:val="none" w:sz="0" w:space="0" w:color="auto"/>
        <w:bottom w:val="none" w:sz="0" w:space="0" w:color="auto"/>
        <w:right w:val="none" w:sz="0" w:space="0" w:color="auto"/>
      </w:divBdr>
    </w:div>
    <w:div w:id="43879575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732200737">
      <w:bodyDiv w:val="1"/>
      <w:marLeft w:val="0"/>
      <w:marRight w:val="0"/>
      <w:marTop w:val="0"/>
      <w:marBottom w:val="0"/>
      <w:divBdr>
        <w:top w:val="none" w:sz="0" w:space="0" w:color="auto"/>
        <w:left w:val="none" w:sz="0" w:space="0" w:color="auto"/>
        <w:bottom w:val="none" w:sz="0" w:space="0" w:color="auto"/>
        <w:right w:val="none" w:sz="0" w:space="0" w:color="auto"/>
      </w:divBdr>
      <w:divsChild>
        <w:div w:id="492648076">
          <w:marLeft w:val="0"/>
          <w:marRight w:val="0"/>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0"/>
              <w:divBdr>
                <w:top w:val="none" w:sz="0" w:space="0" w:color="auto"/>
                <w:left w:val="none" w:sz="0" w:space="0" w:color="auto"/>
                <w:bottom w:val="none" w:sz="0" w:space="0" w:color="auto"/>
                <w:right w:val="none" w:sz="0" w:space="0" w:color="auto"/>
              </w:divBdr>
              <w:divsChild>
                <w:div w:id="186647774">
                  <w:marLeft w:val="0"/>
                  <w:marRight w:val="0"/>
                  <w:marTop w:val="0"/>
                  <w:marBottom w:val="0"/>
                  <w:divBdr>
                    <w:top w:val="none" w:sz="0" w:space="0" w:color="auto"/>
                    <w:left w:val="none" w:sz="0" w:space="0" w:color="auto"/>
                    <w:bottom w:val="none" w:sz="0" w:space="0" w:color="auto"/>
                    <w:right w:val="none" w:sz="0" w:space="0" w:color="auto"/>
                  </w:divBdr>
                  <w:divsChild>
                    <w:div w:id="459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5695">
      <w:bodyDiv w:val="1"/>
      <w:marLeft w:val="0"/>
      <w:marRight w:val="0"/>
      <w:marTop w:val="0"/>
      <w:marBottom w:val="0"/>
      <w:divBdr>
        <w:top w:val="none" w:sz="0" w:space="0" w:color="auto"/>
        <w:left w:val="none" w:sz="0" w:space="0" w:color="auto"/>
        <w:bottom w:val="none" w:sz="0" w:space="0" w:color="auto"/>
        <w:right w:val="none" w:sz="0" w:space="0" w:color="auto"/>
      </w:divBdr>
      <w:divsChild>
        <w:div w:id="870066964">
          <w:marLeft w:val="0"/>
          <w:marRight w:val="0"/>
          <w:marTop w:val="0"/>
          <w:marBottom w:val="0"/>
          <w:divBdr>
            <w:top w:val="none" w:sz="0" w:space="0" w:color="auto"/>
            <w:left w:val="none" w:sz="0" w:space="0" w:color="auto"/>
            <w:bottom w:val="none" w:sz="0" w:space="0" w:color="auto"/>
            <w:right w:val="none" w:sz="0" w:space="0" w:color="auto"/>
          </w:divBdr>
          <w:divsChild>
            <w:div w:id="569342926">
              <w:marLeft w:val="0"/>
              <w:marRight w:val="0"/>
              <w:marTop w:val="0"/>
              <w:marBottom w:val="0"/>
              <w:divBdr>
                <w:top w:val="none" w:sz="0" w:space="0" w:color="auto"/>
                <w:left w:val="none" w:sz="0" w:space="0" w:color="auto"/>
                <w:bottom w:val="none" w:sz="0" w:space="0" w:color="auto"/>
                <w:right w:val="none" w:sz="0" w:space="0" w:color="auto"/>
              </w:divBdr>
              <w:divsChild>
                <w:div w:id="1197501929">
                  <w:marLeft w:val="0"/>
                  <w:marRight w:val="0"/>
                  <w:marTop w:val="0"/>
                  <w:marBottom w:val="0"/>
                  <w:divBdr>
                    <w:top w:val="none" w:sz="0" w:space="0" w:color="auto"/>
                    <w:left w:val="none" w:sz="0" w:space="0" w:color="auto"/>
                    <w:bottom w:val="none" w:sz="0" w:space="0" w:color="auto"/>
                    <w:right w:val="none" w:sz="0" w:space="0" w:color="auto"/>
                  </w:divBdr>
                  <w:divsChild>
                    <w:div w:id="134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2375">
      <w:bodyDiv w:val="1"/>
      <w:marLeft w:val="0"/>
      <w:marRight w:val="0"/>
      <w:marTop w:val="0"/>
      <w:marBottom w:val="0"/>
      <w:divBdr>
        <w:top w:val="none" w:sz="0" w:space="0" w:color="auto"/>
        <w:left w:val="none" w:sz="0" w:space="0" w:color="auto"/>
        <w:bottom w:val="none" w:sz="0" w:space="0" w:color="auto"/>
        <w:right w:val="none" w:sz="0" w:space="0" w:color="auto"/>
      </w:divBdr>
      <w:divsChild>
        <w:div w:id="147670530">
          <w:marLeft w:val="0"/>
          <w:marRight w:val="0"/>
          <w:marTop w:val="0"/>
          <w:marBottom w:val="0"/>
          <w:divBdr>
            <w:top w:val="none" w:sz="0" w:space="0" w:color="auto"/>
            <w:left w:val="none" w:sz="0" w:space="0" w:color="auto"/>
            <w:bottom w:val="none" w:sz="0" w:space="0" w:color="auto"/>
            <w:right w:val="none" w:sz="0" w:space="0" w:color="auto"/>
          </w:divBdr>
          <w:divsChild>
            <w:div w:id="613756785">
              <w:marLeft w:val="0"/>
              <w:marRight w:val="0"/>
              <w:marTop w:val="0"/>
              <w:marBottom w:val="0"/>
              <w:divBdr>
                <w:top w:val="none" w:sz="0" w:space="0" w:color="auto"/>
                <w:left w:val="none" w:sz="0" w:space="0" w:color="auto"/>
                <w:bottom w:val="none" w:sz="0" w:space="0" w:color="auto"/>
                <w:right w:val="none" w:sz="0" w:space="0" w:color="auto"/>
              </w:divBdr>
              <w:divsChild>
                <w:div w:id="1596094547">
                  <w:marLeft w:val="0"/>
                  <w:marRight w:val="0"/>
                  <w:marTop w:val="0"/>
                  <w:marBottom w:val="0"/>
                  <w:divBdr>
                    <w:top w:val="single" w:sz="18" w:space="0" w:color="FF0000"/>
                    <w:left w:val="none" w:sz="0" w:space="0" w:color="auto"/>
                    <w:bottom w:val="none" w:sz="0" w:space="0" w:color="auto"/>
                    <w:right w:val="none" w:sz="0" w:space="0" w:color="auto"/>
                  </w:divBdr>
                  <w:divsChild>
                    <w:div w:id="180122024">
                      <w:marLeft w:val="0"/>
                      <w:marRight w:val="0"/>
                      <w:marTop w:val="0"/>
                      <w:marBottom w:val="0"/>
                      <w:divBdr>
                        <w:top w:val="none" w:sz="0" w:space="12" w:color="424242"/>
                        <w:left w:val="single" w:sz="12" w:space="12" w:color="F0F0F0"/>
                        <w:bottom w:val="single" w:sz="12" w:space="12" w:color="F0F0F0"/>
                        <w:right w:val="single" w:sz="12" w:space="12" w:color="F0F0F0"/>
                      </w:divBdr>
                      <w:divsChild>
                        <w:div w:id="621620744">
                          <w:marLeft w:val="0"/>
                          <w:marRight w:val="0"/>
                          <w:marTop w:val="0"/>
                          <w:marBottom w:val="0"/>
                          <w:divBdr>
                            <w:top w:val="none" w:sz="0" w:space="0" w:color="424242"/>
                            <w:left w:val="none" w:sz="0" w:space="0" w:color="424242"/>
                            <w:bottom w:val="none" w:sz="0" w:space="0" w:color="424242"/>
                            <w:right w:val="none" w:sz="0" w:space="0" w:color="424242"/>
                          </w:divBdr>
                          <w:divsChild>
                            <w:div w:id="1933388723">
                              <w:marLeft w:val="-240"/>
                              <w:marRight w:val="-240"/>
                              <w:marTop w:val="0"/>
                              <w:marBottom w:val="150"/>
                              <w:divBdr>
                                <w:top w:val="none" w:sz="0" w:space="0" w:color="424242"/>
                                <w:left w:val="none" w:sz="0" w:space="0" w:color="424242"/>
                                <w:bottom w:val="none" w:sz="0" w:space="0" w:color="424242"/>
                                <w:right w:val="none" w:sz="0" w:space="0" w:color="424242"/>
                              </w:divBdr>
                              <w:divsChild>
                                <w:div w:id="1575093308">
                                  <w:marLeft w:val="0"/>
                                  <w:marRight w:val="0"/>
                                  <w:marTop w:val="0"/>
                                  <w:marBottom w:val="0"/>
                                  <w:divBdr>
                                    <w:top w:val="none" w:sz="0" w:space="0" w:color="424242"/>
                                    <w:left w:val="none" w:sz="0" w:space="0" w:color="424242"/>
                                    <w:bottom w:val="none" w:sz="0" w:space="0" w:color="424242"/>
                                    <w:right w:val="none" w:sz="0" w:space="0" w:color="424242"/>
                                  </w:divBdr>
                                  <w:divsChild>
                                    <w:div w:id="2005207156">
                                      <w:marLeft w:val="0"/>
                                      <w:marRight w:val="180"/>
                                      <w:marTop w:val="0"/>
                                      <w:marBottom w:val="0"/>
                                      <w:divBdr>
                                        <w:top w:val="none" w:sz="0" w:space="0" w:color="424242"/>
                                        <w:left w:val="none" w:sz="0" w:space="12" w:color="424242"/>
                                        <w:bottom w:val="none" w:sz="0" w:space="0" w:color="424242"/>
                                        <w:right w:val="none" w:sz="0" w:space="0" w:color="424242"/>
                                      </w:divBdr>
                                    </w:div>
                                    <w:div w:id="1324360292">
                                      <w:marLeft w:val="0"/>
                                      <w:marRight w:val="180"/>
                                      <w:marTop w:val="0"/>
                                      <w:marBottom w:val="0"/>
                                      <w:divBdr>
                                        <w:top w:val="none" w:sz="0" w:space="0" w:color="424242"/>
                                        <w:left w:val="none" w:sz="0" w:space="0" w:color="424242"/>
                                        <w:bottom w:val="none" w:sz="0" w:space="0" w:color="424242"/>
                                        <w:right w:val="none" w:sz="0" w:space="0" w:color="424242"/>
                                      </w:divBdr>
                                    </w:div>
                                  </w:divsChild>
                                </w:div>
                              </w:divsChild>
                            </w:div>
                            <w:div w:id="1274676542">
                              <w:marLeft w:val="-240"/>
                              <w:marRight w:val="-240"/>
                              <w:marTop w:val="0"/>
                              <w:marBottom w:val="0"/>
                              <w:divBdr>
                                <w:top w:val="none" w:sz="0" w:space="0" w:color="424242"/>
                                <w:left w:val="none" w:sz="0" w:space="0" w:color="424242"/>
                                <w:bottom w:val="none" w:sz="0" w:space="0" w:color="424242"/>
                                <w:right w:val="none" w:sz="0" w:space="0" w:color="424242"/>
                              </w:divBdr>
                              <w:divsChild>
                                <w:div w:id="671492094">
                                  <w:marLeft w:val="0"/>
                                  <w:marRight w:val="0"/>
                                  <w:marTop w:val="0"/>
                                  <w:marBottom w:val="0"/>
                                  <w:divBdr>
                                    <w:top w:val="none" w:sz="0" w:space="12" w:color="424242"/>
                                    <w:left w:val="none" w:sz="0" w:space="12" w:color="424242"/>
                                    <w:bottom w:val="none" w:sz="0" w:space="12" w:color="424242"/>
                                    <w:right w:val="none" w:sz="0" w:space="12" w:color="424242"/>
                                  </w:divBdr>
                                  <w:divsChild>
                                    <w:div w:id="2078241740">
                                      <w:marLeft w:val="0"/>
                                      <w:marRight w:val="0"/>
                                      <w:marTop w:val="0"/>
                                      <w:marBottom w:val="0"/>
                                      <w:divBdr>
                                        <w:top w:val="none" w:sz="0" w:space="0" w:color="424242"/>
                                        <w:left w:val="none" w:sz="0" w:space="0" w:color="424242"/>
                                        <w:bottom w:val="none" w:sz="0" w:space="0" w:color="424242"/>
                                        <w:right w:val="none" w:sz="0" w:space="0" w:color="424242"/>
                                      </w:divBdr>
                                    </w:div>
                                    <w:div w:id="1491095860">
                                      <w:marLeft w:val="0"/>
                                      <w:marRight w:val="0"/>
                                      <w:marTop w:val="0"/>
                                      <w:marBottom w:val="0"/>
                                      <w:divBdr>
                                        <w:top w:val="none" w:sz="0" w:space="0" w:color="1F1F1F"/>
                                        <w:left w:val="none" w:sz="0" w:space="0" w:color="1F1F1F"/>
                                        <w:bottom w:val="none" w:sz="0" w:space="0" w:color="1F1F1F"/>
                                        <w:right w:val="none" w:sz="0" w:space="0" w:color="1F1F1F"/>
                                      </w:divBdr>
                                      <w:divsChild>
                                        <w:div w:id="2141652821">
                                          <w:marLeft w:val="0"/>
                                          <w:marRight w:val="0"/>
                                          <w:marTop w:val="0"/>
                                          <w:marBottom w:val="0"/>
                                          <w:divBdr>
                                            <w:top w:val="none" w:sz="0" w:space="0" w:color="1F1F1F"/>
                                            <w:left w:val="none" w:sz="0" w:space="0" w:color="1F1F1F"/>
                                            <w:bottom w:val="none" w:sz="0" w:space="0" w:color="1F1F1F"/>
                                            <w:right w:val="none" w:sz="0" w:space="0" w:color="1F1F1F"/>
                                          </w:divBdr>
                                        </w:div>
                                      </w:divsChild>
                                    </w:div>
                                    <w:div w:id="1388577368">
                                      <w:marLeft w:val="0"/>
                                      <w:marRight w:val="0"/>
                                      <w:marTop w:val="0"/>
                                      <w:marBottom w:val="0"/>
                                      <w:divBdr>
                                        <w:top w:val="none" w:sz="0" w:space="0" w:color="424242"/>
                                        <w:left w:val="none" w:sz="0" w:space="0" w:color="424242"/>
                                        <w:bottom w:val="none" w:sz="0" w:space="0" w:color="424242"/>
                                        <w:right w:val="none" w:sz="0" w:space="0" w:color="424242"/>
                                      </w:divBdr>
                                      <w:divsChild>
                                        <w:div w:id="1591087327">
                                          <w:marLeft w:val="0"/>
                                          <w:marRight w:val="0"/>
                                          <w:marTop w:val="0"/>
                                          <w:marBottom w:val="0"/>
                                          <w:divBdr>
                                            <w:top w:val="none" w:sz="0" w:space="0" w:color="424242"/>
                                            <w:left w:val="none" w:sz="0" w:space="0" w:color="424242"/>
                                            <w:bottom w:val="none" w:sz="0" w:space="0" w:color="424242"/>
                                            <w:right w:val="none" w:sz="0" w:space="0" w:color="424242"/>
                                          </w:divBdr>
                                        </w:div>
                                      </w:divsChild>
                                    </w:div>
                                    <w:div w:id="927930944">
                                      <w:marLeft w:val="0"/>
                                      <w:marRight w:val="0"/>
                                      <w:marTop w:val="0"/>
                                      <w:marBottom w:val="0"/>
                                      <w:divBdr>
                                        <w:top w:val="none" w:sz="0" w:space="0" w:color="424242"/>
                                        <w:left w:val="none" w:sz="0" w:space="0" w:color="424242"/>
                                        <w:bottom w:val="none" w:sz="0" w:space="0" w:color="424242"/>
                                        <w:right w:val="none" w:sz="0" w:space="0" w:color="424242"/>
                                      </w:divBdr>
                                      <w:divsChild>
                                        <w:div w:id="1626354209">
                                          <w:marLeft w:val="0"/>
                                          <w:marRight w:val="0"/>
                                          <w:marTop w:val="0"/>
                                          <w:marBottom w:val="0"/>
                                          <w:divBdr>
                                            <w:top w:val="none" w:sz="0" w:space="0" w:color="424242"/>
                                            <w:left w:val="none" w:sz="0" w:space="0" w:color="424242"/>
                                            <w:bottom w:val="none" w:sz="0" w:space="0" w:color="424242"/>
                                            <w:right w:val="none" w:sz="0" w:space="0" w:color="424242"/>
                                          </w:divBdr>
                                        </w:div>
                                      </w:divsChild>
                                    </w:div>
                                  </w:divsChild>
                                </w:div>
                              </w:divsChild>
                            </w:div>
                          </w:divsChild>
                        </w:div>
                      </w:divsChild>
                    </w:div>
                  </w:divsChild>
                </w:div>
              </w:divsChild>
            </w:div>
          </w:divsChild>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bKRWC5iz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Megan Sonny</cp:lastModifiedBy>
  <cp:revision>46</cp:revision>
  <cp:lastPrinted>2023-04-14T13:11:00Z</cp:lastPrinted>
  <dcterms:created xsi:type="dcterms:W3CDTF">2023-12-07T10:00:00Z</dcterms:created>
  <dcterms:modified xsi:type="dcterms:W3CDTF">2024-01-10T13:13:00Z</dcterms:modified>
</cp:coreProperties>
</file>